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TRAVIS NIGEL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03/01/2012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OFFICE DEPOT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ODP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020" w:type="dxa"/>
            <w:vAlign w:val="bottom"/>
          </w:tcPr>
          <w:p>
            <w:pPr>
              <w:ind w:left="18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DUNKIN' BRANDS INC.</w:t>
            </w:r>
          </w:p>
        </w:tc>
      </w:tr>
      <w:tr>
        <w:trPr>
          <w:trHeight w:val="270"/>
        </w:trPr>
        <w:tc>
          <w:tcPr>
            <w:tcW w:w="20" w:type="dxa"/>
            <w:vAlign w:val="bottom"/>
          </w:tcPr>
          <w:p>
            <w:pPr>
              <w:spacing w:after="0"/>
              <w:rPr>
                <w:sz w:val="23"/>
                <w:szCs w:val="23"/>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130 ROYALL STREET</w:t>
            </w:r>
          </w:p>
        </w:tc>
        <w:tc>
          <w:tcPr>
            <w:tcW w:w="12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CANTON</w:t>
            </w:r>
          </w:p>
        </w:tc>
        <w:tc>
          <w:tcPr>
            <w:tcW w:w="1020" w:type="dxa"/>
            <w:vAlign w:val="bottom"/>
          </w:tcPr>
          <w:p>
            <w:pPr>
              <w:ind w:left="180"/>
              <w:spacing w:after="0"/>
              <w:rPr>
                <w:sz w:val="20"/>
                <w:szCs w:val="20"/>
                <w:color w:val="auto"/>
              </w:rPr>
            </w:pPr>
            <w:r>
              <w:rPr>
                <w:rFonts w:ascii="Arial" w:cs="Arial" w:eastAsia="Arial" w:hAnsi="Arial"/>
                <w:sz w:val="18"/>
                <w:szCs w:val="18"/>
                <w:color w:val="0000FF"/>
              </w:rPr>
              <w:t>MA</w:t>
            </w:r>
          </w:p>
        </w:tc>
        <w:tc>
          <w:tcPr>
            <w:tcW w:w="1280" w:type="dxa"/>
            <w:vAlign w:val="bottom"/>
          </w:tcPr>
          <w:p>
            <w:pPr>
              <w:ind w:left="240"/>
              <w:spacing w:after="0"/>
              <w:rPr>
                <w:sz w:val="20"/>
                <w:szCs w:val="20"/>
                <w:color w:val="auto"/>
              </w:rPr>
            </w:pPr>
            <w:r>
              <w:rPr>
                <w:rFonts w:ascii="Arial" w:cs="Arial" w:eastAsia="Arial" w:hAnsi="Arial"/>
                <w:sz w:val="18"/>
                <w:szCs w:val="18"/>
                <w:color w:val="0000FF"/>
              </w:rPr>
              <w:t>02021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travispoa.txt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0000FF"/>
                <w:w w:val="91"/>
              </w:rPr>
              <w:t>Elisa D. Garcia C., Attorney-</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03/09/2012</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undersigned, Nigel Travis, does hereby constitute and appoint Elisa D. Garcia C., Jennifer L. Leong and Joy Belnavis, or any one of them acting alone, as agent and attorney-in-fact with full power and authority to: (1) execute for and on behalf of the undersigned, in the undersigned's capacity as an officer and/or director of Office Depot, Inc. (the "Company"), Forms 3, 4 and 5 in accordance with Section 16(a) of the Securities Exchange Act of 1934 and the rules thereunder; (2) do and perform any and all acts for and on behalf of the undersigned which may be necessary or desirable to complete and execute any such Forms 3, 4 or 5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have previously done, or cause to be done by virtue of this Power of Attorney and the rights and powers herein granted.</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 It shall at all times remain the responsibility of the undersigned to inform the Company through its attorneys of any transactions which are required to be reported.</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any of the foregoing attorneys-in-fact.</w:t>
      </w:r>
    </w:p>
    <w:p>
      <w:pPr>
        <w:spacing w:after="0" w:line="209"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hereunto executed this Power of Attorney as of this 1 day of March, 2012.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Signed:</w:t>
      </w:r>
    </w:p>
    <w:p>
      <w:pPr>
        <w:ind w:left="6020"/>
        <w:spacing w:after="0" w:line="238" w:lineRule="auto"/>
        <w:rPr>
          <w:sz w:val="20"/>
          <w:szCs w:val="20"/>
          <w:color w:val="auto"/>
        </w:rPr>
      </w:pPr>
      <w:r>
        <w:rPr>
          <w:rFonts w:ascii="Courier New" w:cs="Courier New" w:eastAsia="Courier New" w:hAnsi="Courier New"/>
          <w:sz w:val="18"/>
          <w:szCs w:val="18"/>
          <w:color w:val="auto"/>
        </w:rPr>
        <w:t>Nigel Travis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7789" TargetMode="External"/><Relationship Id="rId12"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2019-12-18T08:05:49Z</dcterms:created>
  <dcterms:modified xsi:type="dcterms:W3CDTF">2019-12-18T08:05:49Z</dcterms:modified>
</cp:coreProperties>
</file>